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第15讲 神经网络与反向传播</w:t>
      </w:r>
    </w:p>
    <w:p>
      <w:r>
        <w:t>英文投屏课件逐页中文讲稿。按当前PDF页码讲解。先说明要解决的问题，再沿屏幕中的图、公式和计算解释原因。</w:t>
      </w:r>
    </w:p>
    <w:p>
      <w:r>
        <w:t>沿用原学时细分，每讲135分钟。每个部分依次解释问题、方法、计算与结论。必要推导与计算保留在投屏页中；分钟数仍需结合实际课堂节奏调整。</w:t>
      </w:r>
    </w:p>
    <w:p>
      <w:pPr>
        <w:pStyle w:val="Heading1"/>
      </w:pPr>
      <w:r>
        <w:t>神经网络与表示（45分钟）</w:t>
      </w:r>
    </w:p>
    <w:p>
      <w:pPr>
        <w:pStyle w:val="Heading2"/>
      </w:pPr>
      <w:r>
        <w:t>PDF 001  神经网络与反向传播</w:t>
      </w:r>
    </w:p>
    <w:p>
      <w:r>
        <w:t>神经网络把已有的线性计算组合起来，并学习中间特征。今天用一个小网络算到底，让每个梯度都有对应的连接。</w:t>
      </w:r>
    </w:p>
    <w:p>
      <w:pPr>
        <w:pStyle w:val="Heading2"/>
      </w:pPr>
      <w:r>
        <w:t>PDF 002  本讲内容与原学时安排</w:t>
      </w:r>
    </w:p>
    <w:p>
      <w:r>
        <w:t>先用异或说明隐藏层为什么有用，再固定一个两隐藏单元的小网络。后一半始终用这组参数与样本：先算前向值和损失，再沿原来的计算路径反向求导，全部梯度算完后一起更新，最后重新前向核对损失。</w:t>
      </w:r>
    </w:p>
    <w:p>
      <w:pPr>
        <w:pStyle w:val="Heading2"/>
      </w:pPr>
      <w:r>
        <w:t>PDF 003  神经网络是在已有预测器前面，加上可学习特征</w:t>
      </w:r>
    </w:p>
    <w:p>
      <w:r>
        <w:t>先不训练参数，检查隐藏层能不能表达原来一条直线做不到的规则。</w:t>
      </w:r>
    </w:p>
    <w:p>
      <w:r>
        <w:t>第一部分先解释隐藏层在做什么。用XOR看到一条直线的限制，再用两个中间特征改变表示。形状和参数数目会与每个计算单元一起说明，避免只画一个网络而不知道它在算什么。</w:t>
      </w:r>
    </w:p>
    <w:p>
      <w:r>
        <w:t>先把神经网络放回我们已经学过的模型里。线性回归对输入做加权求和，逻辑回归再用 sigmoid 把分数变成概率。现在把逻辑回归的输入 x 换成 h，h 由前面的一个可训练模块产生，就得到最简单的神经网络。最后一层没有神秘变化，它仍然回答某个类别出现的概率。真正增加的是中间的特征变换。以前我们手工加平方项、交叉项，再训练分类器。</w:t>
      </w:r>
    </w:p>
    <w:p>
      <w:r>
        <w:t>现在隐藏层的权重也跟着标签一起调整。大家可以把训练理解成两个相互配合的工作：前面学出更有用的特征，后面学会怎么使用这些特征。这里并不是说原始输入不重要，也不是说神经网络一定比逻辑回归好。如果输入特征已经很好、样本又少，简单模型可能更合适。今天要弄懂的是表达能力为什么改变，而不是给模型排一个永远正确的名次。接下来我们从最小的计算单元开始。</w:t>
      </w:r>
    </w:p>
    <w:p>
      <w:r>
        <w:t>再想一个手工特征的例子，比如把身高和体重组合起来。隐藏层也在产生组合，只是组合系数由训练调整，最后仍然服务于明确的预测目标。</w:t>
      </w:r>
    </w:p>
    <w:p>
      <w:pPr>
        <w:pStyle w:val="Heading2"/>
      </w:pPr>
      <w:r>
        <w:t>PDF 004  一个单元依次算加权和、偏置和激活</w:t>
      </w:r>
    </w:p>
    <w:p>
      <w:r>
        <w:t>一个神经元只做两步：先算加权和加偏置，得到 z，再把 z 交给激活函数，得到 a。我们用很小的数字算一遍。输入是二和负一，两个权重是零点五和一，偏置是零点二，所以加权和是零点五乘二，加上一乘负一，再加零点二，结果零点二。ReLU 遇到正数保持原值，因此输出还是零点二。如果换一个输入，参数保持不变，只重新计算。这一点很关键：网络不是为每条样本保存一套权重，而是用同一套参数处理所有样本。z 和 a 也不能混写，后面求导时，激活函数的导数是对 z 来算的。偏置的作用可以联系前面的直线边界：权重决定朝哪个方向变化，偏置把门槛整体移动。我们把第二个输入代入，算出一点二，再说明为什么改偏置会同时影响不同输入。确认这一步之后，我们才能把多个神经元接起来。</w:t>
      </w:r>
    </w:p>
    <w:p>
      <w:r>
        <w:t>也请比较两个权重的符号：第二个输入为负时，正权重会把它作为负贡献加入总和。输入的符号和权重的符号必须一起看。</w:t>
      </w:r>
    </w:p>
    <w:p>
      <w:pPr>
        <w:pStyle w:val="Heading2"/>
      </w:pPr>
      <w:r>
        <w:t>PDF 005  异或四行数据，为什么一条仿射边界不够</w:t>
      </w:r>
    </w:p>
    <w:p>
      <w:r>
        <w:t>我们用 XOR 看清一个神经元的限制。表中两个输入不同时标签是一，相同时标签是零。假设一个加权和大于零就预测一。那么零零要求偏置不大于零，一零要求第一权重加偏置大于零，零一要求第二权重加偏置大于零，一一又要求两个权重加偏置不大于零。把中间两条相加，就发现一一的分数实际上必须大于负偏置，而负偏置非负，这和它必须不大于零矛盾。这里展示的是一个数学限制，不是说训练次数太少，也不是学习率没调好。即使把四个点复制一万遍，这个结构还是做不到。大家不用背这段不等式，可以先从对角两个正例、另外两个负例想象一条直线，再用不等式确认直觉。我们的下一步不是盲目增加迭代次数，而是改变输入表示，让原来分不开的点在新的坐标里能够分开。</w:t>
      </w:r>
    </w:p>
    <w:p>
      <w:r>
        <w:t>边界上的点如果按零类处理，我们只需把负例条件写成不大于零，矛盾依然成立。因此结论不依赖把这些点偷偷排除在边界之外。</w:t>
      </w:r>
    </w:p>
    <w:p>
      <w:pPr>
        <w:pStyle w:val="Heading2"/>
      </w:pPr>
      <w:r>
        <w:t>PDF 006  两个隐藏判断，怎样把异或变成可分的表示</w:t>
      </w:r>
    </w:p>
    <w:p>
      <w:r>
        <w:t>刚才一条线不够，现在先让两个隐藏单元各回答一个简单问题。第一个单元问至少有一个输入为一吗，也就是 OR。</w:t>
      </w:r>
    </w:p>
    <w:p>
      <w:r>
        <w:t>第二个单元问两个输入是否都为一，也就是 AND。输出层再把第一个结果减去第二个结果，只有恰好一个输入为一时才得到一。按表逐行算，零零变成零零，零一和一零都变成一零，一一变成一一。输出层面对的是这些新坐标，所以用一个简单门槛就能完成分类。隐藏层没有直接宣布最终类别，它提供了对最后判断有用的中间信息。这个例子里的权重是我们手工设计的，真正训练时由数据来调整。还有一个问题暂时记住：硬门槛的导数几乎处处为零，不能直接用普通梯度下降来学。接下来会用 ReLU 做同一个逻辑，让大家看到可用于训练的结构怎样表达非线性关系。</w:t>
      </w:r>
    </w:p>
    <w:p>
      <w:r>
        <w:t>大家任选表中一行，把两个隐藏测试和最后测试都算一遍。只写最终答案容易掩盖中间表示的作用，三个步骤连起来才说明问题。</w:t>
      </w:r>
    </w:p>
    <w:p>
      <w:pPr>
        <w:pStyle w:val="Heading2"/>
      </w:pPr>
      <w:r>
        <w:t>PDF 007  两个ReLU也能组合出异或的四个输出</w:t>
      </w:r>
    </w:p>
    <w:p>
      <w:r>
        <w:t>我们再用 ReLU 写一次 XOR。先把两个输入相加，得到 r。第一个隐藏单元直接保留 r 的正部分，第二个隐藏单元保留 r 减一的正部分。最后输出第一个值减去第二个值的两倍。r 为零时输出零，r 为一时输出一，r 为二时两个隐藏值是二和一，输出二减二，仍然是零。三个可能的输入和都算完，四个二进制输入就覆盖了。这个式子很好地说明非线性来自哪里：第二个单元在 r 等于一附近改变了斜率，组合以后就不是原来的单一直线。我们不要把这个 f 直接当成一般情况下的概率，超出这四个输入时它可以有别的数值。这里先证明表达能力，下一课时再安排概率输出和损失。ReLU 在零点不可导，实际软件会选择一个约定的次梯度。</w:t>
      </w:r>
    </w:p>
    <w:p>
      <w:r>
        <w:t>这不会妨碍我们在其他位置进行计算。把结构能表示什么与训练怎么找到参数分开，是理解网络的重要一步。</w:t>
      </w:r>
    </w:p>
    <w:p>
      <w:r>
        <w:t>如果把第二个单元删去，输出会随着输入和持续增加，一一就不能回到零。这个对照让我们看到第二个隐藏特征具体贡献了什么。</w:t>
      </w:r>
    </w:p>
    <w:p>
      <w:pPr>
        <w:pStyle w:val="Heading2"/>
      </w:pPr>
      <w:r>
        <w:t>PDF 008  沿原图从输入、隐藏层读到任务输出</w:t>
      </w:r>
    </w:p>
    <w:p>
      <w:r>
        <w:t>把隐藏层理解成中间问题，会比说“自动抽取高级特征”更具体。XOR 的两个中间问题我们能清楚命名，图像中的某些中间信号可能对应笔画或角点，但并不是每一个隐藏单元都一定有一个人能说出的名字。一个单元可能混合多种信息，多组不同权重也可能给出相同预测。所以不能只因为某个隐藏值变大，就宣称模型理解了某个概念。它是否有用，要看这些值能不能帮助减少我们关心的预测误差。这里也联系到第六讲的特征工程：手工特征把人的经验写在输入里，神经网络把部分组合交给训练过程，两者可以配合。小数据任务中，合理输入往往仍然比单纯加层数重要。我们用一句具体的话描述隐藏层的工作：把原来的输入变成更适合输出层判断的一组数。接下来我们用一张网络图，把这组数在网络的哪一层出现讲清楚。</w:t>
      </w:r>
    </w:p>
    <w:p>
      <w:r>
        <w:t>请用一个自己熟悉的任务提出两种可能的中间信息，再说明它们如何帮助最后判断。我们不要求名字漂亮，要求它与预测目标有明确关系。</w:t>
      </w:r>
    </w:p>
    <w:p>
      <w:r>
        <w:t>现在看这张完整的原始网络图。我们从左往右读：最左边是输入，中间几列是隐藏层，最右边是输出。箭头不是画面装饰，每一条箭头对应一个权重，它把前一层的一个数乘上权重后送到后一层。后一层的某个单元把所有输入加起来，加偏置，再做激活。输入层本身通常只是放数据，不进行可训练的变换，因此统计层数时要先说明口径。所谓全连接，是相邻两层的每个输入都可以影响每个输出，并不意味着全网络任何两个节点都直接相连。看图可以有整体感觉，但实现时必须回到矩阵形状。我们数一下，如果某层有三个单元，下一层有两个单元，连接权重有几个，偏置有几个。答案分别是六和二。这个小问题会自然引到参数计数，也说明增加隐藏单元会改变多少自由度。图中再多的节点，仍然重复刚才同一个神经元计算。</w:t>
      </w:r>
    </w:p>
    <w:p>
      <w:r>
        <w:t>每条箭头都可以写成一个权重乘以前层值。请把图中一个节点单独抽出来，就会发现它仍然是前面已经算过的加权和、偏置与激活。</w:t>
      </w:r>
    </w:p>
    <w:p>
      <w:pPr>
        <w:pStyle w:val="Heading2"/>
      </w:pPr>
      <w:r>
        <w:t>PDF 009  一个批次有多少样本，不改变参数数量</w:t>
      </w:r>
    </w:p>
    <w:p>
      <w:r>
        <w:t>从图转换到代码，首先写形状。我们约定一条样本写成列向量，四个输入就是四行一列。隐藏层要产生三个值，所以第一层权重有三行四列，每一行对应一个隐藏单元。偏置有三个数，和加权和逐项相加。第二层把三个隐藏值变成两个输出，因此权重是两行三列，偏置有两个数。这里没有需要死记的特殊公式，只要问这一层读入几个数、输出几个数，形状就能写出来。请注意，后面批量实现可能把样本放在行上，那时式子会转置，但计算意义没有改变。课堂推导保持这里的列向量约定，避免来回混用。第一层权重的列数与输入行数一致，乘积的行数就是隐藏单元数。最后再检查第二层。能主动写形状，会让后面反向传播的转置位置有依据，而不只是照着公式猜。</w:t>
      </w:r>
    </w:p>
    <w:p>
      <w:r>
        <w:t>大家再假设隐藏层改成五个单元，把权重和偏置形状重写一遍。输入仍然四维，所以第一层权重是五行四列，这个变化可以从作用直接推出。</w:t>
      </w:r>
    </w:p>
    <w:p>
      <w:r>
        <w:t>前面的步骤的形状已经把参数数量告诉我们了。第一层四个输入、三个输出，所以有十二个权重和三个偏置，一共十五个。</w:t>
      </w:r>
    </w:p>
    <w:p>
      <w:r>
        <w:t>第二层三个输入、两个输出，有六个权重和两个偏置，一共八个。</w:t>
      </w:r>
    </w:p>
    <w:p>
      <w:r>
        <w:t>总共二十三个。无论一批是十条样本还是一百条样本，都用这二十三个参数。批量变大增加的是中间计算和保存的激活，不能把样本数再乘进模型参数。下面的手写数字例子输入七百八十四维，隐藏一百二十八维，输出十类。大家先分别算两层，再加起来，结果十万一千七百七十。把隐藏层加宽，会增加可以调整的自由度，也增加存储和计算。它可能改善表达，但也可能让小数据更容易过拟合。我们没有必要只凭参数数量判断模型好坏，不过至少应该知道它来自哪里。下一步要看的是，这些权重之间夹着哪一种激活函数。</w:t>
      </w:r>
    </w:p>
    <w:p>
      <w:r>
        <w:t>省略激活会产生一个出乎意料的结果。</w:t>
      </w:r>
    </w:p>
    <w:p>
      <w:r>
        <w:t>请检查最后十个输出需要十个偏置，而隐藏层也有自己的偏置。把偏置与各层输出数量对应起来，比只背总参数公式更容易避免漏项。</w:t>
      </w:r>
    </w:p>
    <w:p>
      <w:pPr>
        <w:pStyle w:val="Heading2"/>
      </w:pPr>
      <w:r>
        <w:t>PDF 010  激活改变前向值，也改变后向局部导数</w:t>
      </w:r>
    </w:p>
    <w:p>
      <w:r>
        <w:t>选择激活函数要同时看两个东西：前向时输出什么值，反向时给出多大的导数。sigmoid 把数压到零和一之间，适合二分类概率。</w:t>
      </w:r>
    </w:p>
    <w:p>
      <w:r>
        <w:t>tanh 把数压到负一和一之间，常用于某些有界状态。</w:t>
      </w:r>
    </w:p>
    <w:p>
      <w:r>
        <w:t>ReLU 对负数输出零，对正数保持原值。</w:t>
      </w:r>
    </w:p>
    <w:p>
      <w:r>
        <w:t>带泄露的 ReLU 在负数一侧仍保留一小段斜率。隐藏层和输出层的选择理由不相同。隐藏层主要负责非线性变换和梯度传播，输出层必须符合任务含义，不能因为 ReLU 常用，就把二分类概率也随手设成 ReLU。我们把取值和导数放在同一张表里，方便一起比较。大家可以用 z 等于负二、零、二代入，观察输出怎样变。另一个常见过度说法是 ReLU 解决了所有梯度消失问题，它只保证正区间的局部导数是一，整条网络还受到权重、层数和数据的影响。</w:t>
      </w:r>
    </w:p>
    <w:p>
      <w:r>
        <w:t>在这张表里，激活值回答前向传什么，导数回答反向传多强。接下来的逐步计算会同时用到两列，所以现在可以用同一个输入把两列一起核对。</w:t>
      </w:r>
    </w:p>
    <w:p>
      <w:pPr>
        <w:pStyle w:val="Heading2"/>
      </w:pPr>
      <w:r>
        <w:t>PDF 011  Sigmoid到两端变平，局部导数随之减小</w:t>
      </w:r>
    </w:p>
    <w:p>
      <w:r>
        <w:t>sigmoid 的饱和可以用数字说清楚。z 为零时输出零点五，导数零点二五。</w:t>
      </w:r>
    </w:p>
    <w:p>
      <w:r>
        <w:t>z 为二时输出约零点八八一，导数约零点一零五。</w:t>
      </w:r>
    </w:p>
    <w:p>
      <w:r>
        <w:t>z 为五时输出几乎是一，导数只剩零点零零六六五。导数告诉我们输入轻微变化时，输出变化多大。在尾部，即使分数继续增长，输出也几乎不动，所以沿这个方向传回的变化很小。如果一条路径上连续乘五个零点二五，结果不到千分之一。这个小计算解释了为什么深层网络中的信号可能变弱。不过不要把它机械地说成每一层一定缩小百分之七十五，因为真实反向传播还会乘权重矩阵，也可能有其他路径。我们当前强调的是风险来源。我们比较 z 为零和五时，增加零点零一分别会带来大约多大的输出变化，再把这个想法留到后一部分的链式法则。到时候这些局部导数会真正乘进参数梯度里。</w:t>
      </w:r>
    </w:p>
    <w:p>
      <w:r>
        <w:t>如果把输入平移到很大的正数区域，激活几乎贴着一，数值变化很小。请把这种饱和和“预测概率很高”区分，隐藏层并不自动具有概率含义。</w:t>
      </w:r>
    </w:p>
    <w:p>
      <w:pPr>
        <w:pStyle w:val="Heading2"/>
      </w:pPr>
      <w:r>
        <w:t>PDF 012  负半轴的输出与斜率，激活函数各有选择</w:t>
      </w:r>
    </w:p>
    <w:p>
      <w:r>
        <w:t>我们用这张曲线图比较几种激活函数。看负半轴最容易比较：红色 ReLU 是一条水平线，所以输出是零，导数也是零。</w:t>
      </w:r>
    </w:p>
    <w:p>
      <w:r>
        <w:t>绿色带泄露 ReLU 保留一个小斜率，负二会变成负零点二。</w:t>
      </w:r>
    </w:p>
    <w:p>
      <w:r>
        <w:t>其他曲线用不同方式保留或平滑负侧响应。我们先读曲线值，再读斜率，不要只看名字。死亡 ReLU 指一个单元对训练中所有输入都落在负区间，那条分支的普通 ReLU 梯度始终为零，权重就很难通过这条路径恢复。偶尔对一条样本为零不是死亡，这反而是正常的选择性响应。换带泄露版本可以减轻这个问题，但不能替代合理初始化和学习率。今天不要求背完所有变种，掌握 ReLU 与带泄露 ReLU 的差别就够。后面的数值网络会故意让两个隐藏单元都在正区间，让我们先把反向计算顺利算通，再讨论停在负区间会发生什么。</w:t>
      </w:r>
    </w:p>
    <w:p>
      <w:r>
        <w:t>大家沿负半轴选一个位置，分别说出曲线值和斜率。能同时读出这两个量，就能解释为什么两种激活的前向结果和反向学习都会不同。</w:t>
      </w:r>
    </w:p>
    <w:p>
      <w:pPr>
        <w:pStyle w:val="Heading2"/>
      </w:pPr>
      <w:r>
        <w:t>PDF 013  用异或与参数计数，核对表示能力</w:t>
      </w:r>
    </w:p>
    <w:p>
      <w:r>
        <w:t>先检查异或这个表示确实能工作。输入11时，两个输入之和为2，两个ReLU输出2和1，用第一个减第二个的两倍，得到0，与异或标签一致。它说明中间非线性表示解决了单条直线做不到的排列问题。再明确换一个只用于参数计数的网络：5个输入接4个隐藏单元，每个隐藏单元有5个权重加1个偏置，共24；4个隐藏值接2个得分，每个输出4个权重加1个偏置，共10；总数34。这两个核对分别回答表示能不能做出目标，以及需要训练多少参数。</w:t>
      </w:r>
    </w:p>
    <w:p>
      <w:pPr>
        <w:pStyle w:val="Heading1"/>
      </w:pPr>
      <w:r>
        <w:t>前向传播（45分钟）</w:t>
      </w:r>
    </w:p>
    <w:p>
      <w:pPr>
        <w:pStyle w:val="Heading2"/>
      </w:pPr>
      <w:r>
        <w:t>PDF 014  没有非线性时，多层仿射仍会合成一层</w:t>
      </w:r>
    </w:p>
    <w:p>
      <w:r>
        <w:t>第二部分先解释为什么隐藏层需要非线性，再给出贯穿后半讲的完整参数表。这里暂时只用一个标量示例，不是还没列出的两隐藏单元网络。</w:t>
      </w:r>
    </w:p>
    <w:p>
      <w:r>
        <w:t>先算第一层h等于二x加一，第二层z等于三h减四。把h代入，得到六x减一，仍然只是一条直线。矩阵形式完全相同：第二层乘第一层，新的权重是两个矩阵的乘积，新的偏置是第二层权重乘第一层偏置再加第二层偏置。</w:t>
      </w:r>
    </w:p>
    <w:p>
      <w:r>
        <w:t>如果只有最后的Sigmoid，零点五分类边界仍然在这个仿射得分为零的位置，不能因此解决异或。隐藏激活改变可表达的关系，单纯增加仿射层不够。下面先沿原图理解特征组合，再明确给一组数值参数，从前向一直沿用到更新。</w:t>
      </w:r>
    </w:p>
    <w:p>
      <w:pPr>
        <w:pStyle w:val="Heading2"/>
      </w:pPr>
      <w:r>
        <w:t>PDF 015  深度把前层特征继续组合，训练成功仍需证据</w:t>
      </w:r>
    </w:p>
    <w:p>
      <w:r>
        <w:t>我们用模块组合来解释深度。深度网络把前面算出的中间结果再交给后面，像把小部件组合成更大的部件。图像中可以先利用局部变化，再利用这些变化的组合形成对物体的判断。不过这只是理解结构的一种直觉，不要假设每一层都必然学成我们命名的概念。宽度是在同一阶段提供更多中间特征，深度是在多个阶段反复组合它们。两者都能增加表达能力，但代价不同。通用近似定理说的是在一定条件下、容量足够时存在一个近似目标函数的网络，它没有保证所需网络很小，也没有保证梯度下降找得到，更没有保证没见过的数据表现好。今天把这三个问题分开：能不能表示、能不能训练、能不能推广。大家能用这三个问题评价“更深一定更好”的说法，就已经抓住了关键。接下来我们暂时固定结构，只计算一个网络的前向结果。</w:t>
      </w:r>
    </w:p>
    <w:p>
      <w:r>
        <w:t>我们以后评价一个更深模型，可以分别问它是否更方便表示目标，是否更容易或更难训练，以及是否改善验证结果。这三个答案可能并不相同。</w:t>
      </w:r>
    </w:p>
    <w:p>
      <w:pPr>
        <w:pStyle w:val="Heading2"/>
      </w:pPr>
      <w:r>
        <w:t>PDF 016  沿图看特征怎样一层层复用</w:t>
      </w:r>
    </w:p>
    <w:p>
      <w:r>
        <w:t>这张原图从下方输入向上读，每层把上一层的结果组合成新表示，最后得到输出。先追一条连接路径，再看多个单元如何并行组合。这里只说明层的组合，下面逐步计算仍用原来的小网络，不另换一套参数。</w:t>
      </w:r>
    </w:p>
    <w:p>
      <w:pPr>
        <w:pStyle w:val="Heading2"/>
      </w:pPr>
      <w:r>
        <w:t>PDF 017  单样本按列、批次按行时，转置怎样对应</w:t>
      </w:r>
    </w:p>
    <w:p>
      <w:r>
        <w:t>参数没有换一套。单个样本用列向量相乘；一批样本排成多行，就右乘权重转置。每行共用同一个偏置，不能为每个样本另设偏置。</w:t>
      </w:r>
    </w:p>
    <w:p>
      <w:r>
        <w:t>单条样本的列向量约定容易推导，实际代码通常把一批样本放在矩阵的行上。这里明确切换到批量写法：X 有 B 行，每行四个特征。由于 W 一仍然保存为三个单元各一行，计算时就乘它的转置，结果 B 行三列。偏置同样加给每一条样本，广播只是实现这一重复相加，不是新增 B 组偏置。第二层也是同样的道理。我们不要同时套用“样本在列”和“样本在行”的两种公式，这是形状错误最常见的来源之一。我们可以让一位同学写 B 等于五时的每个形状，另一位同学检查相乘位置。代码中的矩阵运算不是另一种模型，它和把五条样本逐个计算完全等价，只是能够同时计算。反向传播时也会沿用这个行约定，权重梯度的形状必须回到原来的 W 形状。先把约定说清，后面转置就不需要靠记忆猜。</w:t>
      </w:r>
    </w:p>
    <w:p>
      <w:r>
        <w:t>取第一行样本单独计算，应当和批量结果第一行一致。这个对应关系能帮助我们把矩阵实现与单样本推导联系起来，确认不是另一套计算规则。</w:t>
      </w:r>
    </w:p>
    <w:p>
      <w:pPr>
        <w:pStyle w:val="Heading2"/>
      </w:pPr>
      <w:r>
        <w:t>PDF 018  两个隐藏值、输出得分和概率逐项代入</w:t>
      </w:r>
    </w:p>
    <w:p>
      <w:r>
        <w:t>固定这一组参数，后一半都沿着同一个例子计算。输入列向量一、二，标签一。第一层两行权重分别属于两个隐藏单元，偏置也各有一个。</w:t>
      </w:r>
    </w:p>
    <w:p>
      <w:r>
        <w:t>右边从第一行开始代入：零点一乘一加零点二乘二，得到零点五；第二行负零点三乘一加零点四乘二，也得零点五。两个值都为正，ReLU保持不变，所以隐藏向量是零点五、零点五。</w:t>
      </w:r>
    </w:p>
    <w:p>
      <w:r>
        <w:t>输出用同一两个隐藏值：零点五乘零点五，减零点二乘零点五，再加输出偏置零点一，得分零点二五。Sigmoid给出概率约零点五六二一七七。</w:t>
      </w:r>
    </w:p>
    <w:p>
      <w:r>
        <w:t>两个隐藏值恰好都在零一之间，也不因此成为概率；得分也不是标签。当前按零点五阈值分类正确，但模型对真实类只给约百分之五十六的概率，损失仍会推动它改进。下面保存这些前向值，先算损失，再沿原路径求梯度。</w:t>
      </w:r>
    </w:p>
    <w:p>
      <w:pPr>
        <w:pStyle w:val="Heading2"/>
      </w:pPr>
      <w:r>
        <w:t>PDF 019  同一个预测，按真实类别计算交叉熵</w:t>
      </w:r>
    </w:p>
    <w:p>
      <w:r>
        <w:t>二分类交叉熵可以直接从真实标签来理解。标签是一时，只留下负 log p。</w:t>
      </w:r>
    </w:p>
    <w:p>
      <w:r>
        <w:t>标签是零时，只留下负 log 一减 p。模型给真实类别的概率越大，损失越小。我们的真实标签是一，预测概率约零点五六二，损失约零点五七六。看表中的比较：预测零点九时损失小，零点五时损失约零点六九三，错误地只给真实类别零点一时，损失增到二点三零三。它不仅区分对错，还区分预测有多确定。这里联系前面生成和判别模型学过的似然，交叉熵并不是凭空发明的惩罚，而是伯努利模型负对数似然。我们解释为什么一个刚刚超过零点五的正确预测仍然有改进空间，再问如果标签改成零，损失该使用哪一项。不要把 p 和 y 的位置颠倒：一个是模型算出来的，一个是数据告诉我们的。确定损失以后，下一课时才有可求导的目标。</w:t>
      </w:r>
    </w:p>
    <w:p>
      <w:r>
        <w:t>所有对数在这里都采用自然对数，所以表中数值可以用普通科学计算器核对。把真实类别的概率提高时，负对数降低，方向无需死记。</w:t>
      </w:r>
    </w:p>
    <w:p>
      <w:pPr>
        <w:pStyle w:val="Heading2"/>
      </w:pPr>
      <w:r>
        <w:t>PDF 020  目标改成数值时，输出与损失也要相应改变</w:t>
      </w:r>
    </w:p>
    <w:p>
      <w:r>
        <w:t>前面的隐藏网络可以不变，但如果任务是预测温度、价格或某个连续测量值，输出就不能被随便压到零一之间。我们用线性输出，损失采用二分之一平方误差。二分之一只是让求导后少一个系数二，和普通均方误差有相同最小点。目标二、预测一点五时，误差负零点五，平方损失零点一二五，输出导数负零点五。梯度下降沿负导数方向调整，直观上就是希望把预测提高。预测三时导数为正，希望往下调。我们先根据“太高还是太低”判断方向，再和导数符号对照。MSE 也可以联系高斯观测模型，但它并不适合所有误差分布，存在大离群值时尤其要注意。今天的核心是任务、输出和损失必须一起设计。二分类把分数变概率，回归保留数值。</w:t>
      </w:r>
    </w:p>
    <w:p>
      <w:r>
        <w:t>不要只记一个网络结构，忘了我们究竟想预测什么。接下来再把这一点扩展到多类别。</w:t>
      </w:r>
    </w:p>
    <w:p>
      <w:r>
        <w:t>当预测刚好等于目标时，损失与输出导数都为零。</w:t>
      </w:r>
    </w:p>
    <w:p>
      <w:r>
        <w:t>预测在目标两侧时，导数符号相反。这个对照会帮助我们检查后面更新方向是否合理。</w:t>
      </w:r>
    </w:p>
    <w:p>
      <w:pPr>
        <w:pStyle w:val="Heading2"/>
      </w:pPr>
      <w:r>
        <w:t>PDF 021  从原始得分稳定计算损失，避免重复激活</w:t>
      </w:r>
    </w:p>
    <w:p>
      <w:r>
        <w:t>多类别任务要区分互斥分类和多标签。手写数字一张图通常只属于一个类别，所以我们给十个类别各一个分数，用 softmax 一起归一化。这个例子三类分数是二、一、零，转换后概率约为零点六六五、零点二四五、零点零九。它们相加等于一。真实类别是第一类时，损失就是第一类概率的负对数。softmax 不是分别给每个分数套 sigmoid，因为一个类别概率上升会挤占其他类别的概率。所有分数减去同一个常数，结果不变，这个性质等会儿用于稳定计算。如果一张图片可以同时有狗、车和行人，就属于多标签任务，几个目标可以同时为一，常用独立 sigmoid 和相应二分类损失。我们先说明标签关系，再选输出，比背“分类就用 softmax”更准确。我们检查概率是否加到一，并指出三个输出节点分别承担什么意义。</w:t>
      </w:r>
    </w:p>
    <w:p>
      <w:r>
        <w:t>也请比较多标签与互斥类别的标签格式。前者是一组可以同时为一的目标，后者是一条样本选一个类别，这个区别应当先于选择损失函数。</w:t>
      </w:r>
    </w:p>
    <w:p>
      <w:r>
        <w:t>数学上先 sigmoid 再取对数和直接从 logit 写损失是等价的，数值上后者更可靠。二分类损失可以写成 softplus 减 y 乘 s，输出导数会简化为 sigmoid 减标签。多类损失可以写成真实类别分数的负值，加上 logsumexp。为什么要专门讲它？如果分数很大，直接求指数可能溢出。</w:t>
      </w:r>
    </w:p>
    <w:p>
      <w:r>
        <w:t>如果概率非常接近零，再取对数也容易出问题。减去最大分数后，指数的最大输入变成零，其他输入非正，就容易稳定计算。实际框架的组合损失通常已经处理这些细节，所以要看清它要的是原始分数还是概率。比如接收 logits 的交叉熵函数，前面再手动做一次 softmax，可能改变计算和梯度。用概率解释含义，代码中用 logits 保持稳定，这两件事能同时成立。我们用分数一千、一千零一的例子想一想，减最大值后剩什么。</w:t>
      </w:r>
    </w:p>
    <w:p>
      <w:r>
        <w:t>程序里先确认函数接口需要什么，再决定是否手动转换输出。数学含义可以用概率解释，数值实现则保留原分数，两者不是互相冲突的约定。</w:t>
      </w:r>
    </w:p>
    <w:p>
      <w:pPr>
        <w:pStyle w:val="Heading2"/>
      </w:pPr>
      <w:r>
        <w:t>PDF 022  一批损失取平均，权重惩罚另加一项</w:t>
      </w:r>
    </w:p>
    <w:p>
      <w:r>
        <w:t>一条样本的损失算清楚以后，一批样本通常取平均。假设两条损失是零点四和零点八，批量损失是零点六。如果把这两条各复制一次，平均仍然是零点六，求和却变成原来的两倍。这个差别会进入梯度，所以看训练代码时必须知道 reduction 用 mean 还是 sum。公式后面再加一个权重平方惩罚，联系前面学过的正则化，它倾向于减少过大的权重。这里采用二分之一系数，所以对权重的附加导数是 lambda 乘 W。偏置是否惩罚要看具体约定，不能不加说明地把所有参数都当成同一组 W。今天数值例子先只算一条样本、不加惩罚，让链式法则清楚。</w:t>
      </w:r>
    </w:p>
    <w:p>
      <w:r>
        <w:t>掌握后，再按这里把多条梯度平均并加正则项。我们解释为什么换批量大小而仍用求和损失，可能需要重新考虑学习率。后面的训练技巧课会继续讨论批量与优化，我们现在先建立正确的尺度概念。</w:t>
      </w:r>
    </w:p>
    <w:p>
      <w:r>
        <w:t>若没有正则化，页面中的平均损失仍然成立。加入惩罚只是在同一个目标中增加一项，我们应该能分别指出数据项和惩罚项对梯度的贡献。</w:t>
      </w:r>
    </w:p>
    <w:p>
      <w:pPr>
        <w:pStyle w:val="Heading2"/>
      </w:pPr>
      <w:r>
        <w:t>PDF 023  一条路径上，把局部导数相乘</w:t>
      </w:r>
    </w:p>
    <w:p>
      <w:r>
        <w:t>反向传播看起来复杂，主要是因为很多操作叠在一个式子里。现在把一个标量网络拆开：先乘权重，再加偏置，再激活，再输出，再算误差。每一步都有输入、输出和局部导数。乘法对权重的导数是输入，加法对输入的导数是一，激活的导数由当前 z 决定。计算图其实就是记录谁依赖谁，反向时沿这些依赖把影响传回去。它不是神经网络独有的技巧，前面线性回归、逻辑回归的求导也遵守同样规则。我们先读每一步操作与对应的局部导数，而不是一下子写最终梯度。如果改动 w，会先改变 u，再改变 z，再改变 a，最后改变损失，这条路线的局部变化相乘，就是 w 对损失的影响。偏置直接加到激活前值，因此它到损失的链条不用再乘输入特征。这样准备好后，链式法则就可以用“一个变化经过几步传递”来理解，而不是只当成符号连乘。</w:t>
      </w:r>
    </w:p>
    <w:p>
      <w:r>
        <w:t>可以把每一步局部导数写在相应操作旁边，再从损失向输入回读。这样最终的乘积有依赖路线作为依据，不需要凭记忆决定漏了哪个因子。</w:t>
      </w:r>
    </w:p>
    <w:p>
      <w:r>
        <w:t>先不用网络，用三步标量计算把链式法则讲透。输入 x 先乘二得到 u，再平方得到 v，最后乘三得到损失 L。在 x 等于一时，u 是二，v 是四，L 是十二。现在问 x 稍微增加，L 会增加多少。最后一步对 v 的变化放大三倍，平方这一步在 u 等于二处放大四倍，第一步放大两倍，相乘得到二十四。输入增加千分之一，损失大约增加零点零二四，精确算出来是零点零二四零一二，两者很接近。这里的导数是局部变化率，不是损失值十二，也不是简单把网络权重全部相乘。激活函数的导数必须在刚才前向得到的值上计算。我们把 x 改成二，重新算导数，看看为什么同一计算图会在不同输入处得到不同变化率。掌握这个小例子，下一课时的每个网络梯度就只是同样的逻辑分成多条路径。</w:t>
      </w:r>
    </w:p>
    <w:p>
      <w:r>
        <w:t>当输入步长越来越小时，精确变化与导数乘步长会越来越接近。这个近似关系也为后面的有限差分核对提供了直觉基础。</w:t>
      </w:r>
    </w:p>
    <w:p>
      <w:pPr>
        <w:pStyle w:val="Heading2"/>
      </w:pPr>
      <w:r>
        <w:t>PDF 024  前向保存的值，后向还要用来算导数</w:t>
      </w:r>
    </w:p>
    <w:p>
      <w:r>
        <w:t>网络不是一条单线。一个隐藏值可能同时送到多个输出，或者一个参数在多个位置使用，所以反向时必须把所有路径的贡献加起来。这个简单例子中，x 一路进入平方，一路进入三倍，然后两条路相加。x 等于二时，平方路径的导数是四，三倍路径的导数是三，总导数七。不是把四和三相乘，因为它们是两条并行影响，而不是一条连续影响。连续操作沿路相乘，并行路径在汇合处相加，这句话可以作为今天的计算原则。后面卷积核在图像很多位置使用，每个位置都会贡献一个梯度，权重最终收到的是它们的和。我们解释如果只保留平方路径会怎样，答案是少算了三，改参数方向和大小都可能出错。自动微分替我们执行这些累加，但理解规则仍然必要，尤其当代码中误用了原地操作或切断依赖时，我们需要知道哪条路不见了。</w:t>
      </w:r>
    </w:p>
    <w:p>
      <w:r>
        <w:t>请把总梯度七和两条分支的四、三分别标出来。网络中同一隐藏值连向多个输出时，也是先找到每条贡献，再在该值处汇总。</w:t>
      </w:r>
    </w:p>
    <w:p>
      <w:r>
        <w:t>前向保存的值不是多余记录，反向计算要用它们。线性层的权重梯度需要前一层输入，ReLU 的导数要知道输入是正还是负，sigmoid 导数可以由输出概率计算。我们的数值例子会反复用到 x、两个零点五，以及零点五六二这个概率。自动微分框架会记录这些依赖，之后从损失出发求各参数的导数。它能够正确执行链式法则，却不会替我们判断标签是不是写错、数据是不是泄漏、损失是不是适合任务。如果把一个中间结果转成不带梯度的值，再塞回计算里，前向数字可能看起来完全正常，早期参数却收不到梯度。这说明数值正确和依赖正确是两件需要同时成立的事。反向需要访问相应的前向输入和中间激活；共享参数只需保存一份，梯度则合并它的各条使用路径。后续代码例子把数学中的保存与框架中的计算图联系起来，不把库函数当成无法解释的黑箱。</w:t>
      </w:r>
    </w:p>
    <w:p>
      <w:r>
        <w:t>反向开始时参数还没有修改，因此保存值与求导所用的权重来自同一次前向。只有完成所有梯度后才更新，才能保证它们描述同一个损失。</w:t>
      </w:r>
    </w:p>
    <w:p>
      <w:pPr>
        <w:pStyle w:val="Heading2"/>
      </w:pPr>
      <w:r>
        <w:t>PDF 025  标签、得分、概率和损失分别是什么</w:t>
      </w:r>
    </w:p>
    <w:p>
      <w:r>
        <w:t>这段代码只实现已经算过的前向过程。X 把一条样本放在行上，所以第一层用 W 的转置。</w:t>
      </w:r>
    </w:p>
    <w:p>
      <w:r>
        <w:t>ReLU 后还是一行两个隐藏值。</w:t>
      </w:r>
    </w:p>
    <w:p>
      <w:r>
        <w:t>输出层用 v 的转置，得到一行一个 logit。标签用同样形状的一，最后直接传入接收 logits 的二分类损失，不再手动做 sigmoid。我们逐行把代码和屏幕上的公式对应，特别是两个转置为什么出现。如果程序结果不是两个零点五、零点二五和零点五七六附近，就先检查输入数和形状，不要立即去换优化器。这里还没有把参数设成可求导，只是演示前向，后一部分才增加反向和更新。one_like 保证标签形状一致，避免广播把本来一条输出意外和多条标签配成二维矩阵。代码简短不等于内容少，关键是每一行都能说清楚它读了哪些数、产生哪些数。</w:t>
      </w:r>
    </w:p>
    <w:p>
      <w:r>
        <w:t>如果增加一条样本，X 增加一行，权重不增加行。大家可以用这个变化验证“样本轴”和“单元轴”的区别，再检查损失最后怎样取平均。</w:t>
      </w:r>
    </w:p>
    <w:p>
      <w:r>
        <w:t>中间部分结束时，把四种量分清：目标是数据中的答案，分数是网络输出的 logit，概率是分数经过合适变换后的结果，损失衡量它和答案的关系。我们的隐藏值不是概率，零点二五也不是概率，只有 sigmoid 的结果约零点五六二才是二分类概率。如果目标改成零，这个预测就偏向了错误类别，损失约零点八二六，比原来的零点五七六高。回归则要预测真实数值，所以通常保留线性输出，不随意限制范围。最后一问再确认链式法则：同一条连续路线的局部变化相乘，两条并行路线的贡献相加。我们先互相解释，再看答案，特别要说出理由，不只报数。接下来继续用目标一的原例子，算它对输出权重和第一层权重的梯度。前向算过的量全部保留，这样后一部分从哪里开始、往哪里回传就一目了然。</w:t>
      </w:r>
    </w:p>
    <w:p>
      <w:r>
        <w:t>这时先不要急着背反向公式，能准确说出损失依赖哪些前向量，已经准备好了求导。我们马上沿这些依赖反着走，每一步都会对应已有数值。</w:t>
      </w:r>
    </w:p>
    <w:p>
      <w:pPr>
        <w:pStyle w:val="Heading1"/>
      </w:pPr>
      <w:r>
        <w:t>反向传播（45分钟）</w:t>
      </w:r>
    </w:p>
    <w:p>
      <w:pPr>
        <w:pStyle w:val="Heading2"/>
      </w:pPr>
      <w:r>
        <w:t>PDF 026  用得分梯度，算输出权重和偏置的梯度</w:t>
      </w:r>
    </w:p>
    <w:p>
      <w:r>
        <w:t>前向值已经保存。现在从损失往回，沿每条路径乘局部导数，遇到共享路径就把贡献相加。</w:t>
      </w:r>
    </w:p>
    <w:p>
      <w:r>
        <w:t>先从最靠近损失的输出分数开始，再沿连接往回走。每条路径上导数相乘，多个路径的贡献相加。我们会显示一条权重的完整乘法，再把它们合成矩阵。</w:t>
      </w:r>
    </w:p>
    <w:p>
      <w:r>
        <w:t>所有梯度算完以后才同步更新。</w:t>
      </w:r>
    </w:p>
    <w:p>
      <w:r>
        <w:t>继续用刚才的同一个前向结果。真实标签1时损失为负log概率，先对概率求导，再乘概率对分数的导数，约掉p以后剩下p减1。负号说明提高输出分数会降低这次损失。随后向隐藏层传播的就是这个数，不需要再把Sigmoid导数乘第二次。</w:t>
      </w:r>
    </w:p>
    <w:p>
      <w:r>
        <w:t>从损失最靠近的输出分数开始。这个小网络的概率约0.562，真实标签1，所以损失对分数的导数是p减y，约负0.438。负号说明略微提高分数会降低损失。输出分数等于v与隐藏值的内积再加偏置，所以每个输出权重的梯度，是负0.438乘对应隐藏值。两个隐藏值都是0.5，得到两个约负0.219。</w:t>
      </w:r>
    </w:p>
    <w:p>
      <w:r>
        <w:t>偏置梯度直接是负0.438。所有数都用前向保存的旧值，此时先不更新参数，也不要再多乘一次Sigmoid导数。</w:t>
      </w:r>
    </w:p>
    <w:p>
      <w:pPr>
        <w:pStyle w:val="Heading2"/>
      </w:pPr>
      <w:r>
        <w:t>PDF 027  经过各输出权重，再经过ReLU的局部开关</w:t>
      </w:r>
    </w:p>
    <w:p>
      <w:r>
        <w:t>输出分数依赖两个隐藏值。第一个隐藏值的输出权重是正零点五，第二个是负零点二，所以同一个分数误差传回两个单元会有不同符号。乘出来，第一个隐藏值梯度负零点二一九，第二个正零点零八七六。它们的意义很具体：增大第一个隐藏值会提高分数，有助于标签一。</w:t>
      </w:r>
    </w:p>
    <w:p>
      <w:r>
        <w:t>增大第二个隐藏值反而因为负权重降低分数，对这条样本不利。随后还要经过 ReLU 的局部导数，才能得到激活之前 z 一的梯度。两个 z 都是正零点五，因此导数是一，数值不变。符号不会因为“大家属于同一个隐藏层”就必须相同。我们指出，如果第二个 z 原来是负数，哪一个梯度会变成零，为什么输出误差存在却无法通过这条激活路径影响更早的参数。这样把激活值、输出连接和导数三件事放在一起，比单独背一个反传公式更清楚。</w:t>
      </w:r>
    </w:p>
    <w:p>
      <w:r>
        <w:t>对同一个目标，不同隐藏单元可以需要相反变化。我们不是强迫所有隐藏值都变大，而是让它们通过当前输出权重共同降低损失。</w:t>
      </w:r>
    </w:p>
    <w:p>
      <w:pPr>
        <w:pStyle w:val="Heading2"/>
      </w:pPr>
      <w:r>
        <w:t>PDF 028  每个输入乘对应隐藏误差信号，组成梯度矩阵</w:t>
      </w:r>
    </w:p>
    <w:p>
      <w:r>
        <w:t>先指定一条连接，避免矩阵下标没有对象。W第一行第二列连接输入2与隐藏单元1。沿损失、输出分数、隐藏值、激活前值、这条权重依次往回，四个局部导数分别负0.437823、0.5、1和2。乘起来就是该格梯度。</w:t>
      </w:r>
    </w:p>
    <w:p>
      <w:r>
        <w:t>随后矩阵只是把其他连接按同样方法排好。</w:t>
      </w:r>
    </w:p>
    <w:p>
      <w:r>
        <w:t>继续用刚才的同一个网络。两个隐藏单元的误差信号约为负0.219和正0.0876。第一层每条权重只需拿到“接收的输入”与“本单元的误差”，相乘就是梯度。输入是1和2，所以第一行约负0.219、负0.438，第二行约正0.0876、正0.1752。输入2对应的梯度，是同一行输入1的两倍。偏置相当于接了恒为1的输入，所以梯度就是该单元误差。以屏幕标出的那一格为例，说明它对应哪条连接，再核对二乘二梯度矩阵与原权重形状相同。</w:t>
      </w:r>
    </w:p>
    <w:p>
      <w:pPr>
        <w:pStyle w:val="Heading2"/>
      </w:pPr>
      <w:r>
        <w:t>PDF 029  所有梯度算完以后，再同时更新全部参数</w:t>
      </w:r>
    </w:p>
    <w:p>
      <w:r>
        <w:t>现在所有梯度都已经按旧参数算完，才一起更新。学习率零点一，第一层左上权重举例是零点一减零点一乘负零点二一八九一，得到零点一二一八九一。其余权重、两个隐藏偏置、输出权重与输出偏置按各自梯度同时更新，屏幕列出全部新值。</w:t>
      </w:r>
    </w:p>
    <w:p>
      <w:r>
        <w:t>接着用同一个输入重新前向。隐藏值变成约零点六三一三和零点四四七五，得分约零点三九三六，真实类概率升到零点五九七一，损失从零点五七五九降到零点五一五六。</w:t>
      </w:r>
    </w:p>
    <w:p>
      <w:r>
        <w:t>这个结果核对了当前样本的一次更新，不证明新样本表现已经改善。也不能先改一个权重，再用新权重继续求其他旧梯度；那就不再是这里同一次梯度下降。下一页重置回原参数，换一条样本检查ReLU关闭时会发生什么。</w:t>
      </w:r>
    </w:p>
    <w:p>
      <w:pPr>
        <w:pStyle w:val="Heading2"/>
      </w:pPr>
      <w:r>
        <w:t>PDF 030  换输入与标签，检查ReLU关闭时的梯度</w:t>
      </w:r>
    </w:p>
    <w:p>
      <w:r>
        <w:t>这里回到最初参数，不使用刚更新后的权重。只把输入换成(2,1)、目标换成0；第二个ReLU预激活为负，本条分支梯度为零，另一分支仍正常传递。</w:t>
      </w:r>
    </w:p>
    <w:p>
      <w:r>
        <w:t>保留原参数，只把输入改成二、一，标签改零。前向结果为零点四与负零点二，ReLU只留下第一项，输出得分零点三。sigmoid概率约零点五七四，标签为零时损失是负对数一减概率，约零点八五四。分数梯度p减y因此为正。沿第一条输出连接乘零点五，再乘激活导数一，得到约零点二八七。</w:t>
      </w:r>
    </w:p>
    <w:p>
      <w:r>
        <w:t>第二条连接的权重无论是多少，都要再乘负输入处的ReLU导数零，因此该支路激活前梯度为零。屏幕显示乘法各因子，零来自门的状态，并非梯度凭空消失。第一单元和输出偏置仍会更新，另一个样本也可能激活第二单元，不能仅凭这一行判它永久死亡。目标变为零以后，正的分数梯度让梯度下降局部降低输出，与希望减少类别一概率一致。</w:t>
      </w:r>
    </w:p>
    <w:p>
      <w:pPr>
        <w:pStyle w:val="Heading2"/>
      </w:pPr>
      <w:r>
        <w:t>PDF 031  一个隐藏单元通向多个输出时，贡献必须相加</w:t>
      </w:r>
    </w:p>
    <w:p>
      <w:r>
        <w:t>前面单输出例子中，一个隐藏值只通向一个输出，所以反向只经过一条连接。现在它通向两个输出，两个得分的损失梯度都会影响它。第一条路径权重0.4，输出梯度0.3，贡献0.12；第二条权重负0.2，输出梯度负0.5，贡献0.10。相加得到隐藏值梯度0.22。随后还要经过这个隐藏单元的激活函数，乘相应导数。更多输出时同样逐项相加。这里给定的是局部梯度，目的在说明多条路径如何汇合。</w:t>
      </w:r>
    </w:p>
    <w:p>
      <w:pPr>
        <w:pStyle w:val="Heading2"/>
      </w:pPr>
      <w:r>
        <w:t>PDF 032  批次反传的转置和求和，都能用形状核对</w:t>
      </w:r>
    </w:p>
    <w:p>
      <w:r>
        <w:t>把一批样本放在行上，反向公式可以由单样本结果推出来。A 是这一层的输入，每行一条样本。</w:t>
      </w:r>
    </w:p>
    <w:p>
      <w:r>
        <w:t>G 是损失对这一层激活前数值的导数，每行对应同一条样本。G 转置乘 A，把所有样本的“输入乘误差”加起来，结果和权重形状一致。偏置梯度把每一列 G 加总，因为同一个偏置影响每条样本。传给前层的梯度是 G 乘 W，它把一个输入通过各输出路径的贡献收在一起。这里最容易错的是平均损失的系数：如果 G 已经对平均 J 求导，它里面已经有一除 B，就不能在权重梯度处又除一次。我们先检查三个乘法的内维，再说明为什么偏置需要沿批量方向求和。矩阵表达只是把重复的标量链式法则合并，不会改变任何一个样本的计算意义。代码里只要能坚持形状和损失缩放一致，网络再宽也仍然能解释。</w:t>
      </w:r>
    </w:p>
    <w:p>
      <w:r>
        <w:t>偏置对每条样本都加一次，所以反向沿样本轴汇总。它的梯度仍然只有 m 个数，不会因为一批有 B 条样本而变成 B 组偏置。</w:t>
      </w:r>
    </w:p>
    <w:p>
      <w:pPr>
        <w:pStyle w:val="Heading2"/>
      </w:pPr>
      <w:r>
        <w:t>PDF 033  两条样本怎样共同形成同一组权重梯度</w:t>
      </w:r>
    </w:p>
    <w:p>
      <w:r>
        <w:t>这是单独的矩阵核对，不是假装从刚才那条样本得到新的批次梯度。A的两行是两条输入，G的两行是已给定的局部损失导数，并且已经包含平均损失所需的系数。</w:t>
      </w:r>
    </w:p>
    <w:p>
      <w:r>
        <w:t>权重梯度用G转置乘A。第一行权重的两项梯度成为零点一和零点三，第二行零点二和零点四。每格背后仍然是每条样本的输入乘误差信号，再对样本相加。</w:t>
      </w:r>
    </w:p>
    <w:p>
      <w:r>
        <w:t>偏置对两条样本都加过一次，所以把对应的导数按列相加，得到零点四和零点六。样本变成两条，不会变成两套独立偏置。因为G已经是平均目标的导数，这里也不再多除一次二。接下来代码按同一个顺序清梯度、前向、反向和更新。</w:t>
      </w:r>
    </w:p>
    <w:p>
      <w:pPr>
        <w:pStyle w:val="Heading2"/>
      </w:pPr>
      <w:r>
        <w:t>PDF 034  清梯度、前向、反向、更新各负责哪一步</w:t>
      </w:r>
    </w:p>
    <w:p>
      <w:r>
        <w:t>训练一步按固定顺序执行。先清除上一批留下的梯度，再做前向、算损失、反向，最后由优化器更新参数。框架通常会把新梯度累加到原有梯度上，忘记清零就把不同批次混起来，除非这正是你计划的梯度累积。参数还必须登记给优化器，单纯创建一个有梯度的张量，并不保证它会被 optimizer.step 修改。请把反向传播和优化器区分开：反向传播负责回答每个参数对损失的影响有多大，SGD 或 Adam 负责决定怎么据此更新。换优化器不能修复一个完全没有梯度的分支，也不能修正错误标签。今天不展开不同优化器的历史和细节，下一讲训练技巧会继续。</w:t>
      </w:r>
    </w:p>
    <w:p>
      <w:r>
        <w:t>这里只把最小的完整学习闭环连接好。</w:t>
      </w:r>
    </w:p>
    <w:p>
      <w:r>
        <w:t>更新前后可以比较一个参数数值，确认优化器真的执行了操作。若数值没有变化，先检查注册、梯度与学习率，再去讨论复杂优化方法。</w:t>
      </w:r>
    </w:p>
    <w:p>
      <w:pPr>
        <w:pStyle w:val="Heading2"/>
      </w:pPr>
      <w:r>
        <w:t>PDF 035  只轻微改一个参数，数值核对对应导数</w:t>
      </w:r>
    </w:p>
    <w:p>
      <w:r>
        <w:t>数值梯度给我们一个独立核对的方法。只挑输出第一个权重，其他参数全部固定，分别把它增加和减少万分之一，再计算损失。两次损失之差除以两倍扰动量，近似这个方向的导数。这里得到约负零点二一九，与反向传播一致。它的直觉就是测量一小步变化，不需要我们再推一次链式法则。为什么不把它当成训练方法？参数很多时，每个参数都要做额外前向，非常慢，所以更适合小网络调试。扰动太大不是局部导数，太小又容易被浮点误差淹没。</w:t>
      </w:r>
    </w:p>
    <w:p>
      <w:r>
        <w:t>随机层如果每次结果不同，也会使比较失去意义。ReLU 零点附近还可能跨过不可导位置，不能简单把差异全部判成代码错。我们说明“固定所有其他参数”为什么必要，再比较数值导数和解析导数的符号。我们要学会用计算验证公式，而不是只看到 loss 在下降就相信每个导数一定正确。</w:t>
      </w:r>
    </w:p>
    <w:p>
      <w:r>
        <w:t>有限差分测试的是当前点附近的一个方向。即使某个方向吻合，也还需要核对其他有代表性的参数，才能避免只碰巧测到正确的一项。</w:t>
      </w:r>
    </w:p>
    <w:p>
      <w:pPr>
        <w:pStyle w:val="Heading2"/>
      </w:pPr>
      <w:r>
        <w:t>PDF 036  初始化方差与标准差，不能当成同一个数</w:t>
      </w:r>
    </w:p>
    <w:p>
      <w:r>
        <w:t>初始化不只是给程序填几个起始数字。设想两个隐藏单元的输入权重完全相同，输出位置的作用也相同，那么它们对所有样本算出的隐藏值一样，反向收到的误差一样，更新也一样。两个单元会一直像复制品，增加的容量没有真正利用起来。这就是隐藏权重不能全部设成一样的原因，尤其不能简单全设成零。若输出连接也为零，传给更早层的梯度还可能被挡住。随机初始化先让不同单元有微小差别，训练才有机会让它们分工。不过随机幅度不是越大越好，过大可能使有界激活饱和，过小又可能让信号很弱。偏置从零开始通常没有同样的对称问题，因为进入每个单元的随机权重已经不同。我们用两个完全相同单元解释第一轮更新为什么相同，这样就能理解“打破对称”而不是把它当作一个口号。接下来再回答随机权重应该有多大。</w:t>
      </w:r>
    </w:p>
    <w:p>
      <w:r>
        <w:t>如果两个单元一开始有不同权重，它们会对样本产生不同响应，后续误差也可能不同。随机差异给了它们分化的机会，标签再推动有用方向。</w:t>
      </w:r>
    </w:p>
    <w:p>
      <w:r>
        <w:t>随机幅度要结合输入数量。加权和包含 d 项，如果各项大致独立、均值接近零，输入和权重的方差就会按 d 倍累积。因此输入越多，单个权重的尺度通常越小，不能所有层都随手用同一个标准差。Xavier 用输入和输出数量来平衡前后传播，He 对 ReLU 常用二除输入数量，因为 ReLU 会舍去一部分负侧信号。输入一百维时，He 方差是零点零二，标准差约零点一四一四。很多初始化接口需要的是标准差，而不是方差，这两个数不能直接互换。这里的推导有独立、零均值等近似条件，真实网络还会受到数据、归一化和连接结构影响，所以它是合理起点，不是“一设就一定训练好”的保证。初始化的选择必须能同时说明规则和数值尺度。我们为输入四百维的 ReLU 层算标准差，得到约零点零七零七，再说明为什么输入变多反而权重变小。</w:t>
      </w:r>
    </w:p>
    <w:p>
      <w:r>
        <w:t>计算标准差时不要忘记最后开平方。方差二除输入数量，标准差则是它的平方根，接口传错这两个量会显著改变初始化幅度。</w:t>
      </w:r>
    </w:p>
    <w:p>
      <w:pPr>
        <w:pStyle w:val="Heading2"/>
      </w:pPr>
      <w:r>
        <w:t>PDF 037  梯度在多层相乘，可能逐渐缩小也可能放大</w:t>
      </w:r>
    </w:p>
    <w:p>
      <w:r>
        <w:t>再做一个尺度计算，解释 He 公式中的二。假设输入每个维度的二阶矩约为一，输入一百维，权重方差零点零二，那么激活前 z 的二阶矩约为二。如果 z 的分布大致对称，ReLU 把负半边置零，平方后的平均大致保留一半，就又回到一。这是在近似保持层与层之间的信号尺度。这里特意写“二阶矩”而不是直接说方差，因为 ReLU 输出有正均值，平方平均和去均值后的方差不是一个量。这个细节不要求大家做概率积分，但要知道公式在讨论什么。如果权重方差随意设成零点零零零一，激活前二阶矩只有零点零一，层层重复就可能越来越小。我们对照输入数量和权重尺度，解释怎样避免无意中缩小信号。我们依然不能据此保证每一层梯度稳定，但至少随机数的选择有了可说明的原因。</w:t>
      </w:r>
    </w:p>
    <w:p>
      <w:r>
        <w:t>若输入尺度没有接近我们的假设，同一个初始化也可能产生不同激活幅度。因此合理预处理与初始化要配合，而不是分别当成孤立选项。</w:t>
      </w:r>
    </w:p>
    <w:p>
      <w:r>
        <w:t>现在把前一部分的激活导数与后一部分的反传连起来。隐藏误差会经过权重矩阵，再逐项乘激活导数。连续很多层，可能形成很小或很大的乘积。早期层几乎不变时，要看看是不是激活饱和、权重尺度不合适，或者依赖被切断。</w:t>
      </w:r>
    </w:p>
    <w:p>
      <w:r>
        <w:t>梯度或损失变成无穷大时，要检查数值计算、学习率和信号尺度。ReLU 的正侧导数为一并不意味着整个乘积永远稳定，因为权重仍然参与其中。</w:t>
      </w:r>
    </w:p>
    <w:p>
      <w:r>
        <w:t>负侧导数为零也不意味着所有单元都失效，要看是不是对所有输入都不激活。我们把现象与可能机制连在一起，而不是看到训练不好就随意换一堆选项。下一讲的卷积网络会用残差路径，训练技巧课会继续讲归一化和优化。遇到梯度过小，先指出发生在哪一层，再检查该层激活与权重的尺度。</w:t>
      </w:r>
    </w:p>
    <w:p>
      <w:r>
        <w:t>诊断应从观察到的具体数值开始：哪一层梯度很小，哪一层激活饱和，哪一步出现非有限值。这样才能把现象连接到相应计算。</w:t>
      </w:r>
    </w:p>
    <w:p>
      <w:pPr>
        <w:pStyle w:val="Heading2"/>
      </w:pPr>
      <w:r>
        <w:t>PDF 038  读重复相乘的图，区分局部因子与总梯度</w:t>
      </w:r>
    </w:p>
    <w:p>
      <w:r>
        <w:t>横轴是相乘次数，纵轴用了对数刻度。0.8反复相乘越来越小，1保持不变，1.2越来越大。这是链式求导的简化示意。</w:t>
      </w:r>
    </w:p>
    <w:p>
      <w:r>
        <w:t>实际各层导数可以不同，要沿具体路径相乘，不能把所有网络都当成同一个常数的幂。</w:t>
      </w:r>
    </w:p>
    <w:p>
      <w:pPr>
        <w:pStyle w:val="Heading2"/>
      </w:pPr>
      <w:r>
        <w:t>PDF 039  一次损失下降究竟证明了什么</w:t>
      </w:r>
    </w:p>
    <w:p>
      <w:r>
        <w:t>把理论带到实现，先用小而固定的数据做实验。第一步是和我们逐步计算的一个例子对照，确认前向值和梯度相符。第二步挑少量干净样本，给模型足够容量，看看是否能够把训练损失明显压下去。如果连几条样本都学不好，先检查标签、损失、梯度和参数是否真的更新，不要急着把问题归为过拟合。若小样本能拟合，完整训练集也能拟合，但验证集不好，才进一步考虑容量、数据分布和泛化。这个顺序能减少盲目调参。小样本拟合成功不能证明真实任务成功，它只是确认学习线路能够运行。大家可以讨论两种日志：一种训练和验证都很差，另一种训练很好验证差，它们为什么不该用完全相同的解释。我们今天用数值核对和小数据核对，各自检查不同问题，避免把某一个检查包装成万能标准。随后再把模型放回完整的数据划分和任务背景。</w:t>
      </w:r>
    </w:p>
    <w:p>
      <w:r>
        <w:t>如果小数据上的损失在下降，还要看看预测是否按正确标签变化。错误目标也能有下降曲线，所以更新有效和任务定义正确都必须成立。</w:t>
      </w:r>
    </w:p>
    <w:p>
      <w:r>
        <w:t>这个完整更新支持的是：当前样本的数值链条可以核对，这一步确实把损失从零点575939降到零点515597。它还不能证明新样本表现更好。另一个样本上ReLU可能重新激活，不能凭一行零梯度就说单元永久死亡。</w:t>
      </w:r>
    </w:p>
    <w:p>
      <w:r>
        <w:t>下一讲的卷积网络仍沿着前向、损失、反向和更新学习，只是连接方式改成局部共享。</w:t>
      </w:r>
    </w:p>
    <w:sectPr w:rsidR="00FC693F" w:rsidRPr="0006063C" w:rsidSect="00034616">
      <w:footerReference w:type="default" r:id="rId9"/>
      <w:pgSz w:w="11906" w:h="16838"/>
      <w:pgMar w:top="935" w:right="1134" w:bottom="93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第15讲 · 中文讲稿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2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